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0E2200" w:rsidTr="003D7EEB">
        <w:tc>
          <w:tcPr>
            <w:tcW w:w="1240" w:type="dxa"/>
          </w:tcPr>
          <w:p w:rsidR="000E2200" w:rsidRPr="0062243B" w:rsidRDefault="000E2200" w:rsidP="003D7EE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798" w:type="dxa"/>
            <w:gridSpan w:val="3"/>
          </w:tcPr>
          <w:p w:rsidR="000E2200" w:rsidRDefault="000E2200" w:rsidP="003D7EEB">
            <w:r>
              <w:t>ENGLISH LANGUAGE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0E2200" w:rsidRPr="0062243B" w:rsidRDefault="000E2200" w:rsidP="003D7EEB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vAlign w:val="center"/>
          </w:tcPr>
          <w:p w:rsidR="000E2200" w:rsidRPr="0062243B" w:rsidRDefault="000E2200" w:rsidP="003D7EEB">
            <w:pPr>
              <w:jc w:val="center"/>
            </w:pPr>
            <w:r>
              <w:t>FRIDAY</w:t>
            </w:r>
          </w:p>
        </w:tc>
      </w:tr>
      <w:tr w:rsidR="000E2200" w:rsidTr="003D7EEB">
        <w:tc>
          <w:tcPr>
            <w:tcW w:w="1240" w:type="dxa"/>
            <w:vMerge w:val="restart"/>
            <w:vAlign w:val="center"/>
          </w:tcPr>
          <w:p w:rsidR="000E2200" w:rsidRPr="0062243B" w:rsidRDefault="000E2200" w:rsidP="003D7EEB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0E2200" w:rsidRPr="0062243B" w:rsidRDefault="000E2200" w:rsidP="003D7EEB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0E2200" w:rsidRPr="0062243B" w:rsidRDefault="000E2200" w:rsidP="003D7EEB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0E2200" w:rsidRDefault="000E2200" w:rsidP="003D7EEB"/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0E2200" w:rsidRDefault="000E2200" w:rsidP="003D7EEB"/>
        </w:tc>
      </w:tr>
      <w:tr w:rsidR="000E2200" w:rsidTr="003D7EEB">
        <w:trPr>
          <w:trHeight w:val="547"/>
        </w:trPr>
        <w:tc>
          <w:tcPr>
            <w:tcW w:w="1240" w:type="dxa"/>
            <w:vMerge/>
          </w:tcPr>
          <w:p w:rsidR="000E2200" w:rsidRDefault="000E2200" w:rsidP="003D7EEB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0E2200" w:rsidRPr="0062243B" w:rsidRDefault="000E2200" w:rsidP="003D7EEB">
            <w:r>
              <w:t>1A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0E2200" w:rsidRDefault="000E2200" w:rsidP="003D7EEB">
            <w:pPr>
              <w:rPr>
                <w:b/>
              </w:rPr>
            </w:pPr>
            <w:r>
              <w:rPr>
                <w:b/>
              </w:rPr>
              <w:t xml:space="preserve">0810 – 0920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E2200" w:rsidRPr="0062243B" w:rsidRDefault="000E2200" w:rsidP="003D7EE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0E2200" w:rsidRPr="0062243B" w:rsidRDefault="000E2200" w:rsidP="003D7E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 xml:space="preserve"> APRIL 2010</w:t>
            </w:r>
          </w:p>
        </w:tc>
      </w:tr>
      <w:tr w:rsidR="000E2200" w:rsidTr="003D7EEB">
        <w:tc>
          <w:tcPr>
            <w:tcW w:w="1240" w:type="dxa"/>
            <w:vAlign w:val="center"/>
          </w:tcPr>
          <w:p w:rsidR="000E2200" w:rsidRDefault="000E2200" w:rsidP="003D7EEB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</w:tcPr>
          <w:p w:rsidR="000E2200" w:rsidRPr="00CF1B2C" w:rsidRDefault="000E2200" w:rsidP="003D7EEB">
            <w:r>
              <w:t xml:space="preserve">Environment </w:t>
            </w:r>
          </w:p>
        </w:tc>
      </w:tr>
      <w:tr w:rsidR="000E2200" w:rsidTr="003D7EEB">
        <w:tc>
          <w:tcPr>
            <w:tcW w:w="1240" w:type="dxa"/>
            <w:vAlign w:val="center"/>
          </w:tcPr>
          <w:p w:rsidR="000E2200" w:rsidRDefault="000E2200" w:rsidP="003D7EEB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</w:tcPr>
          <w:p w:rsidR="000E2200" w:rsidRPr="00CF1B2C" w:rsidRDefault="000E2200" w:rsidP="003D7EEB">
            <w:r>
              <w:t>DO YOU CARE ENOUGH?  (Review)</w:t>
            </w:r>
          </w:p>
        </w:tc>
      </w:tr>
      <w:tr w:rsidR="000E2200" w:rsidTr="003D7EEB">
        <w:tc>
          <w:tcPr>
            <w:tcW w:w="1240" w:type="dxa"/>
            <w:vAlign w:val="center"/>
          </w:tcPr>
          <w:p w:rsidR="000E2200" w:rsidRDefault="000E2200" w:rsidP="003D7EEB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</w:tcPr>
          <w:p w:rsidR="000E2200" w:rsidRDefault="000E2200" w:rsidP="003D7EEB">
            <w:r>
              <w:t>Students should be able to:</w:t>
            </w:r>
          </w:p>
          <w:p w:rsidR="000E2200" w:rsidRDefault="000E2200" w:rsidP="003D7EEB">
            <w:pPr>
              <w:pStyle w:val="ListParagraph"/>
              <w:numPr>
                <w:ilvl w:val="0"/>
                <w:numId w:val="1"/>
              </w:numPr>
            </w:pPr>
            <w:r>
              <w:t>Review the lessons learnt in this chapter;</w:t>
            </w:r>
          </w:p>
          <w:p w:rsidR="000E2200" w:rsidRDefault="000E2200" w:rsidP="003D7EEB">
            <w:pPr>
              <w:pStyle w:val="ListParagraph"/>
              <w:numPr>
                <w:ilvl w:val="0"/>
                <w:numId w:val="1"/>
              </w:numPr>
            </w:pPr>
            <w:r>
              <w:t>Fill in the blanks with the correct preposition of time;</w:t>
            </w:r>
          </w:p>
          <w:p w:rsidR="000E2200" w:rsidRDefault="000E2200" w:rsidP="003D7EEB">
            <w:pPr>
              <w:pStyle w:val="ListParagraph"/>
              <w:numPr>
                <w:ilvl w:val="0"/>
                <w:numId w:val="1"/>
              </w:numPr>
            </w:pPr>
            <w:r>
              <w:t>Rearrange phrases to form complete and meaningful sentences;</w:t>
            </w:r>
          </w:p>
          <w:p w:rsidR="000E2200" w:rsidRDefault="000E2200" w:rsidP="003D7EEB">
            <w:pPr>
              <w:pStyle w:val="ListParagraph"/>
              <w:numPr>
                <w:ilvl w:val="0"/>
                <w:numId w:val="1"/>
              </w:numPr>
            </w:pPr>
            <w:r>
              <w:t>Choose the correct verb or noun to complete sentences; and</w:t>
            </w:r>
          </w:p>
          <w:p w:rsidR="000E2200" w:rsidRPr="00CF1B2C" w:rsidRDefault="000E2200" w:rsidP="003D7EEB">
            <w:pPr>
              <w:pStyle w:val="ListParagraph"/>
              <w:numPr>
                <w:ilvl w:val="0"/>
                <w:numId w:val="1"/>
              </w:numPr>
            </w:pPr>
            <w:r>
              <w:t>Complete a conversation with suitable words based on a diary.</w:t>
            </w:r>
          </w:p>
        </w:tc>
      </w:tr>
      <w:tr w:rsidR="000E2200" w:rsidTr="003D7EEB">
        <w:tc>
          <w:tcPr>
            <w:tcW w:w="1240" w:type="dxa"/>
            <w:vAlign w:val="center"/>
          </w:tcPr>
          <w:p w:rsidR="000E2200" w:rsidRDefault="000E2200" w:rsidP="003D7EEB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</w:tcPr>
          <w:p w:rsidR="000E2200" w:rsidRPr="00CF1B2C" w:rsidRDefault="000E2200" w:rsidP="003D7EEB">
            <w:r>
              <w:t>1 &amp; 2</w:t>
            </w:r>
          </w:p>
        </w:tc>
      </w:tr>
      <w:tr w:rsidR="000E2200" w:rsidTr="003D7EEB">
        <w:tc>
          <w:tcPr>
            <w:tcW w:w="1240" w:type="dxa"/>
            <w:vAlign w:val="center"/>
          </w:tcPr>
          <w:p w:rsidR="000E2200" w:rsidRDefault="000E2200" w:rsidP="003D7EEB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</w:tcPr>
          <w:p w:rsidR="000E2200" w:rsidRPr="00CF1B2C" w:rsidRDefault="000E2200" w:rsidP="003D7EEB">
            <w:r>
              <w:t>Preposition, Noun and Verb.</w:t>
            </w:r>
          </w:p>
        </w:tc>
      </w:tr>
      <w:tr w:rsidR="000E2200" w:rsidTr="003D7EEB">
        <w:tc>
          <w:tcPr>
            <w:tcW w:w="1240" w:type="dxa"/>
            <w:vAlign w:val="center"/>
          </w:tcPr>
          <w:p w:rsidR="000E2200" w:rsidRDefault="000E2200" w:rsidP="003D7EEB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</w:tcPr>
          <w:p w:rsidR="000E2200" w:rsidRPr="00CF1B2C" w:rsidRDefault="000E2200" w:rsidP="003D7EEB">
            <w:r>
              <w:t>Making connections.</w:t>
            </w:r>
          </w:p>
        </w:tc>
      </w:tr>
      <w:tr w:rsidR="000E2200" w:rsidTr="003D7EEB">
        <w:tc>
          <w:tcPr>
            <w:tcW w:w="1240" w:type="dxa"/>
            <w:vAlign w:val="center"/>
          </w:tcPr>
          <w:p w:rsidR="000E2200" w:rsidRDefault="000E2200" w:rsidP="003D7EEB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</w:tcPr>
          <w:p w:rsidR="000E2200" w:rsidRPr="00CF1B2C" w:rsidRDefault="000E2200" w:rsidP="003D7EEB">
            <w:r>
              <w:t>Textbook (pg. 56)</w:t>
            </w:r>
          </w:p>
        </w:tc>
      </w:tr>
      <w:tr w:rsidR="000E2200" w:rsidTr="003D7EEB">
        <w:tc>
          <w:tcPr>
            <w:tcW w:w="1240" w:type="dxa"/>
            <w:vMerge w:val="restart"/>
            <w:vAlign w:val="center"/>
          </w:tcPr>
          <w:p w:rsidR="000E2200" w:rsidRDefault="000E2200" w:rsidP="003D7EEB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0E2200" w:rsidRPr="00CF1B2C" w:rsidRDefault="000E2200" w:rsidP="003D7EEB">
            <w:r>
              <w:t>1.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0E2200" w:rsidRPr="00CF1B2C" w:rsidRDefault="000E2200" w:rsidP="003D7EEB">
            <w:r>
              <w:t>Review what has been learnt before.</w:t>
            </w:r>
          </w:p>
        </w:tc>
      </w:tr>
      <w:tr w:rsidR="000E2200" w:rsidTr="003D7EEB">
        <w:tc>
          <w:tcPr>
            <w:tcW w:w="1240" w:type="dxa"/>
            <w:vMerge/>
            <w:vAlign w:val="center"/>
          </w:tcPr>
          <w:p w:rsidR="000E2200" w:rsidRDefault="000E2200" w:rsidP="003D7EEB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0E2200" w:rsidRDefault="000E2200" w:rsidP="003D7EEB">
            <w:r>
              <w:t>2.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0E2200" w:rsidRDefault="000E2200" w:rsidP="003D7EEB">
            <w:r>
              <w:t>Filling in the blanks with the correct preposition of time.</w:t>
            </w:r>
          </w:p>
        </w:tc>
      </w:tr>
      <w:tr w:rsidR="000E2200" w:rsidTr="003D7EEB">
        <w:tc>
          <w:tcPr>
            <w:tcW w:w="1240" w:type="dxa"/>
            <w:vMerge/>
            <w:vAlign w:val="center"/>
          </w:tcPr>
          <w:p w:rsidR="000E2200" w:rsidRDefault="000E2200" w:rsidP="003D7EEB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0E2200" w:rsidRDefault="000E2200" w:rsidP="003D7EEB">
            <w:r>
              <w:t>3.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0E2200" w:rsidRDefault="000E2200" w:rsidP="003D7EEB">
            <w:r>
              <w:t>Rearranging phrases to form complete and meaningful sentences.</w:t>
            </w:r>
          </w:p>
        </w:tc>
      </w:tr>
      <w:tr w:rsidR="000E2200" w:rsidTr="003D7EEB">
        <w:tc>
          <w:tcPr>
            <w:tcW w:w="1240" w:type="dxa"/>
            <w:vMerge/>
            <w:vAlign w:val="center"/>
          </w:tcPr>
          <w:p w:rsidR="000E2200" w:rsidRDefault="000E2200" w:rsidP="003D7EEB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0E2200" w:rsidRDefault="000E2200" w:rsidP="003D7EEB">
            <w:r>
              <w:t>4.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0E2200" w:rsidRDefault="000E2200" w:rsidP="003D7EEB">
            <w:r>
              <w:t>Choosing the correct verb or noun to complete sentences.</w:t>
            </w:r>
          </w:p>
        </w:tc>
      </w:tr>
      <w:tr w:rsidR="000E2200" w:rsidTr="003D7EEB">
        <w:tc>
          <w:tcPr>
            <w:tcW w:w="1240" w:type="dxa"/>
            <w:vMerge/>
            <w:vAlign w:val="center"/>
          </w:tcPr>
          <w:p w:rsidR="000E2200" w:rsidRDefault="000E2200" w:rsidP="003D7EEB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0E2200" w:rsidRDefault="000E2200" w:rsidP="003D7EEB">
            <w:r>
              <w:t>5.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0E2200" w:rsidRDefault="000E2200" w:rsidP="003D7EEB">
            <w:r>
              <w:t>Complete a conversation with suitable words based on a diary.</w:t>
            </w:r>
          </w:p>
        </w:tc>
      </w:tr>
      <w:tr w:rsidR="000E2200" w:rsidTr="003D7EEB">
        <w:tc>
          <w:tcPr>
            <w:tcW w:w="1240" w:type="dxa"/>
            <w:vAlign w:val="center"/>
          </w:tcPr>
          <w:p w:rsidR="000E2200" w:rsidRDefault="000E2200" w:rsidP="003D7EEB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</w:tcPr>
          <w:p w:rsidR="000E2200" w:rsidRPr="00796FC2" w:rsidRDefault="000E2200" w:rsidP="003D7EEB">
            <w:pPr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Unfinished exercises are done as homework.</w:t>
            </w:r>
          </w:p>
        </w:tc>
      </w:tr>
    </w:tbl>
    <w:p w:rsidR="00935CAA" w:rsidRDefault="00935CAA"/>
    <w:p w:rsidR="00935CAA" w:rsidRDefault="00935CAA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A9014E" w:rsidRDefault="00A9014E"/>
    <w:p w:rsidR="00A9014E" w:rsidRDefault="00A9014E"/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172017" w:rsidTr="000D6B97">
        <w:tc>
          <w:tcPr>
            <w:tcW w:w="1240" w:type="dxa"/>
          </w:tcPr>
          <w:p w:rsidR="00172017" w:rsidRPr="0062243B" w:rsidRDefault="00172017" w:rsidP="000D6B97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798" w:type="dxa"/>
            <w:gridSpan w:val="3"/>
          </w:tcPr>
          <w:p w:rsidR="00172017" w:rsidRDefault="00172017" w:rsidP="000D6B97">
            <w:r>
              <w:t>ENGLISH LANGUAGE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172017" w:rsidRPr="0062243B" w:rsidRDefault="00172017" w:rsidP="000D6B97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vAlign w:val="center"/>
          </w:tcPr>
          <w:p w:rsidR="00172017" w:rsidRPr="0062243B" w:rsidRDefault="00A93415" w:rsidP="000D6B97">
            <w:pPr>
              <w:jc w:val="center"/>
            </w:pPr>
            <w:r>
              <w:t>FRIDAY</w:t>
            </w:r>
          </w:p>
        </w:tc>
      </w:tr>
      <w:tr w:rsidR="00172017" w:rsidTr="000D6B97">
        <w:tc>
          <w:tcPr>
            <w:tcW w:w="1240" w:type="dxa"/>
            <w:vMerge w:val="restart"/>
            <w:vAlign w:val="center"/>
          </w:tcPr>
          <w:p w:rsidR="00172017" w:rsidRPr="0062243B" w:rsidRDefault="00172017" w:rsidP="000D6B97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172017" w:rsidRPr="0062243B" w:rsidRDefault="00172017" w:rsidP="000D6B97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172017" w:rsidRPr="0062243B" w:rsidRDefault="00172017" w:rsidP="000D6B97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172017" w:rsidRDefault="00172017" w:rsidP="000D6B97"/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172017" w:rsidRDefault="00172017" w:rsidP="000D6B97"/>
        </w:tc>
      </w:tr>
      <w:tr w:rsidR="00172017" w:rsidTr="000D6B97">
        <w:trPr>
          <w:trHeight w:val="547"/>
        </w:trPr>
        <w:tc>
          <w:tcPr>
            <w:tcW w:w="1240" w:type="dxa"/>
            <w:vMerge/>
          </w:tcPr>
          <w:p w:rsidR="00172017" w:rsidRDefault="00172017" w:rsidP="000D6B97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172017" w:rsidRPr="0062243B" w:rsidRDefault="00172017" w:rsidP="000D6B97">
            <w:r>
              <w:t>3A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172017" w:rsidRDefault="00A93415" w:rsidP="000D6B97">
            <w:pPr>
              <w:rPr>
                <w:b/>
              </w:rPr>
            </w:pPr>
            <w:r>
              <w:rPr>
                <w:b/>
              </w:rPr>
              <w:t xml:space="preserve">1050 – 1125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72017" w:rsidRPr="0062243B" w:rsidRDefault="00172017" w:rsidP="000D6B9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72017" w:rsidRPr="0062243B" w:rsidRDefault="006B4290" w:rsidP="00550565">
            <w:pPr>
              <w:jc w:val="center"/>
              <w:rPr>
                <w:b/>
              </w:rPr>
            </w:pPr>
            <w:r>
              <w:rPr>
                <w:b/>
              </w:rPr>
              <w:t>9 APRIL</w:t>
            </w:r>
            <w:r w:rsidR="00A9014E">
              <w:rPr>
                <w:b/>
              </w:rPr>
              <w:t xml:space="preserve"> 2010</w:t>
            </w:r>
          </w:p>
        </w:tc>
      </w:tr>
      <w:tr w:rsidR="00172017" w:rsidTr="000D6B97">
        <w:tc>
          <w:tcPr>
            <w:tcW w:w="1240" w:type="dxa"/>
            <w:vAlign w:val="center"/>
          </w:tcPr>
          <w:p w:rsidR="00172017" w:rsidRDefault="00172017" w:rsidP="000D6B97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</w:tcPr>
          <w:p w:rsidR="00172017" w:rsidRPr="00CF1B2C" w:rsidRDefault="00071182" w:rsidP="000D6B97">
            <w:r>
              <w:t>Social Issues</w:t>
            </w:r>
          </w:p>
        </w:tc>
      </w:tr>
      <w:tr w:rsidR="00172017" w:rsidTr="000D6B97">
        <w:tc>
          <w:tcPr>
            <w:tcW w:w="1240" w:type="dxa"/>
            <w:vAlign w:val="center"/>
          </w:tcPr>
          <w:p w:rsidR="00172017" w:rsidRDefault="00172017" w:rsidP="000D6B97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</w:tcPr>
          <w:p w:rsidR="00172017" w:rsidRPr="00CF1B2C" w:rsidRDefault="00071182" w:rsidP="000D6B97">
            <w:r>
              <w:t>L</w:t>
            </w:r>
            <w:r w:rsidR="006B4290">
              <w:t>IFE’S CHALLENGES (Assessment Time:  Chapter 1 – 5)</w:t>
            </w:r>
          </w:p>
        </w:tc>
      </w:tr>
      <w:tr w:rsidR="00172017" w:rsidTr="000D6B97">
        <w:tc>
          <w:tcPr>
            <w:tcW w:w="1240" w:type="dxa"/>
            <w:vAlign w:val="center"/>
          </w:tcPr>
          <w:p w:rsidR="00172017" w:rsidRDefault="00172017" w:rsidP="000D6B97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</w:tcPr>
          <w:p w:rsidR="00172017" w:rsidRDefault="00172017" w:rsidP="000D6B97">
            <w:r>
              <w:t>Students should be able to:</w:t>
            </w:r>
          </w:p>
          <w:p w:rsidR="00071182" w:rsidRDefault="006B4290" w:rsidP="00A9014E">
            <w:pPr>
              <w:pStyle w:val="ListParagraph"/>
              <w:numPr>
                <w:ilvl w:val="0"/>
                <w:numId w:val="5"/>
              </w:numPr>
            </w:pPr>
            <w:r>
              <w:t>Read a conversation carefully and answer the questions that follow; and</w:t>
            </w:r>
          </w:p>
          <w:p w:rsidR="006B4290" w:rsidRPr="00CF1B2C" w:rsidRDefault="006B4290" w:rsidP="006B4290">
            <w:pPr>
              <w:pStyle w:val="ListParagraph"/>
              <w:numPr>
                <w:ilvl w:val="0"/>
                <w:numId w:val="5"/>
              </w:numPr>
            </w:pPr>
            <w:r>
              <w:t>Choose the best answer from the options A, B, C, and D to fit in the numbered blank.</w:t>
            </w:r>
          </w:p>
        </w:tc>
      </w:tr>
      <w:tr w:rsidR="00172017" w:rsidTr="000D6B97">
        <w:tc>
          <w:tcPr>
            <w:tcW w:w="1240" w:type="dxa"/>
            <w:vAlign w:val="center"/>
          </w:tcPr>
          <w:p w:rsidR="00172017" w:rsidRDefault="00172017" w:rsidP="000D6B97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</w:tcPr>
          <w:p w:rsidR="00172017" w:rsidRPr="00CF1B2C" w:rsidRDefault="00071182" w:rsidP="000D6B97">
            <w:r>
              <w:t>2</w:t>
            </w:r>
            <w:r w:rsidR="006B4290">
              <w:t xml:space="preserve"> </w:t>
            </w:r>
          </w:p>
        </w:tc>
      </w:tr>
      <w:tr w:rsidR="00172017" w:rsidTr="000D6B97">
        <w:tc>
          <w:tcPr>
            <w:tcW w:w="1240" w:type="dxa"/>
            <w:vAlign w:val="center"/>
          </w:tcPr>
          <w:p w:rsidR="00172017" w:rsidRDefault="00172017" w:rsidP="000D6B97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</w:tcPr>
          <w:p w:rsidR="00172017" w:rsidRPr="00CF1B2C" w:rsidRDefault="006B4290" w:rsidP="000D6B97">
            <w:r>
              <w:t>Present tense, collective and possessive nouns.</w:t>
            </w:r>
          </w:p>
        </w:tc>
      </w:tr>
      <w:tr w:rsidR="00172017" w:rsidTr="000D6B97">
        <w:tc>
          <w:tcPr>
            <w:tcW w:w="1240" w:type="dxa"/>
            <w:vAlign w:val="center"/>
          </w:tcPr>
          <w:p w:rsidR="00172017" w:rsidRDefault="00172017" w:rsidP="000D6B97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</w:tcPr>
          <w:p w:rsidR="00172017" w:rsidRPr="00CF1B2C" w:rsidRDefault="006B4290" w:rsidP="000D6B97">
            <w:r>
              <w:t>Making connections.</w:t>
            </w:r>
          </w:p>
        </w:tc>
      </w:tr>
      <w:tr w:rsidR="00172017" w:rsidTr="000D6B97">
        <w:tc>
          <w:tcPr>
            <w:tcW w:w="1240" w:type="dxa"/>
            <w:vAlign w:val="center"/>
          </w:tcPr>
          <w:p w:rsidR="00172017" w:rsidRDefault="00172017" w:rsidP="000D6B97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</w:tcPr>
          <w:p w:rsidR="00172017" w:rsidRPr="00CF1B2C" w:rsidRDefault="006B4290" w:rsidP="000D6B97">
            <w:r>
              <w:t>Textbook (pg. 71 – 72</w:t>
            </w:r>
            <w:r w:rsidR="00071182">
              <w:t>)</w:t>
            </w:r>
          </w:p>
        </w:tc>
      </w:tr>
      <w:tr w:rsidR="00A9014E" w:rsidTr="000D6B97">
        <w:tc>
          <w:tcPr>
            <w:tcW w:w="1240" w:type="dxa"/>
            <w:vMerge w:val="restart"/>
            <w:vAlign w:val="center"/>
          </w:tcPr>
          <w:p w:rsidR="00A9014E" w:rsidRDefault="00A9014E" w:rsidP="000D6B97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9014E" w:rsidRPr="00CF1B2C" w:rsidRDefault="00A9014E" w:rsidP="000D6B97">
            <w:r>
              <w:t>1.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A9014E" w:rsidRPr="00CF1B2C" w:rsidRDefault="006B4290" w:rsidP="000D6B97">
            <w:r>
              <w:t>Read the conversation aloud.</w:t>
            </w:r>
          </w:p>
        </w:tc>
      </w:tr>
      <w:tr w:rsidR="00A9014E" w:rsidTr="000D6B97">
        <w:tc>
          <w:tcPr>
            <w:tcW w:w="1240" w:type="dxa"/>
            <w:vMerge/>
            <w:vAlign w:val="center"/>
          </w:tcPr>
          <w:p w:rsidR="00A9014E" w:rsidRDefault="00A9014E" w:rsidP="000D6B97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9014E" w:rsidRDefault="00A9014E" w:rsidP="000D6B97">
            <w:r>
              <w:t>2.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A9014E" w:rsidRDefault="006B4290" w:rsidP="000D6B97">
            <w:r>
              <w:t>Answering the questions that follow.</w:t>
            </w:r>
          </w:p>
        </w:tc>
      </w:tr>
      <w:tr w:rsidR="00A9014E" w:rsidTr="000D6B97">
        <w:tc>
          <w:tcPr>
            <w:tcW w:w="1240" w:type="dxa"/>
            <w:vMerge/>
            <w:vAlign w:val="center"/>
          </w:tcPr>
          <w:p w:rsidR="00A9014E" w:rsidRDefault="00A9014E" w:rsidP="000D6B97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9014E" w:rsidRDefault="00A9014E" w:rsidP="000D6B97">
            <w:r>
              <w:t>3.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A9014E" w:rsidRDefault="006B4290" w:rsidP="000D6B97">
            <w:r>
              <w:t>Filling in the text with the best option to fit in the numbered blank.</w:t>
            </w:r>
          </w:p>
        </w:tc>
      </w:tr>
      <w:tr w:rsidR="00071182" w:rsidTr="000D6B97">
        <w:tc>
          <w:tcPr>
            <w:tcW w:w="1240" w:type="dxa"/>
            <w:vMerge/>
            <w:vAlign w:val="center"/>
          </w:tcPr>
          <w:p w:rsidR="00071182" w:rsidRDefault="00071182" w:rsidP="000D6B97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071182" w:rsidRDefault="00071182" w:rsidP="002A2414">
            <w:r>
              <w:t>4.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071182" w:rsidRDefault="006B4290" w:rsidP="002A2414">
            <w:r>
              <w:t>Peer corrections.</w:t>
            </w:r>
          </w:p>
        </w:tc>
      </w:tr>
      <w:tr w:rsidR="00071182" w:rsidTr="000D6B97">
        <w:tc>
          <w:tcPr>
            <w:tcW w:w="1240" w:type="dxa"/>
            <w:vAlign w:val="center"/>
          </w:tcPr>
          <w:p w:rsidR="00071182" w:rsidRDefault="00071182" w:rsidP="000D6B97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</w:tcPr>
          <w:p w:rsidR="00071182" w:rsidRPr="00796FC2" w:rsidRDefault="006B4290" w:rsidP="000D6B97">
            <w:pPr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Assessment was able to be done in the classroom.</w:t>
            </w:r>
          </w:p>
        </w:tc>
      </w:tr>
    </w:tbl>
    <w:p w:rsidR="00172017" w:rsidRDefault="00172017"/>
    <w:sectPr w:rsidR="00172017" w:rsidSect="00D4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37C"/>
    <w:multiLevelType w:val="hybridMultilevel"/>
    <w:tmpl w:val="2F66AF06"/>
    <w:lvl w:ilvl="0" w:tplc="EE92D5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5C36"/>
    <w:multiLevelType w:val="hybridMultilevel"/>
    <w:tmpl w:val="96B075BA"/>
    <w:lvl w:ilvl="0" w:tplc="5E3C93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A5D1B"/>
    <w:multiLevelType w:val="hybridMultilevel"/>
    <w:tmpl w:val="1A7A03D2"/>
    <w:lvl w:ilvl="0" w:tplc="2F62359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F137A8"/>
    <w:multiLevelType w:val="hybridMultilevel"/>
    <w:tmpl w:val="D44CF8E0"/>
    <w:lvl w:ilvl="0" w:tplc="8CB20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7059D"/>
    <w:multiLevelType w:val="hybridMultilevel"/>
    <w:tmpl w:val="30DA962E"/>
    <w:lvl w:ilvl="0" w:tplc="5F801E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43B"/>
    <w:rsid w:val="00071182"/>
    <w:rsid w:val="00081701"/>
    <w:rsid w:val="000D6B97"/>
    <w:rsid w:val="000E2200"/>
    <w:rsid w:val="00172017"/>
    <w:rsid w:val="001777C6"/>
    <w:rsid w:val="001F48BF"/>
    <w:rsid w:val="00221D70"/>
    <w:rsid w:val="00550565"/>
    <w:rsid w:val="0062243B"/>
    <w:rsid w:val="00671634"/>
    <w:rsid w:val="006B4290"/>
    <w:rsid w:val="006C1305"/>
    <w:rsid w:val="0070549F"/>
    <w:rsid w:val="007609CB"/>
    <w:rsid w:val="00796FC2"/>
    <w:rsid w:val="008C45F8"/>
    <w:rsid w:val="00906806"/>
    <w:rsid w:val="00935CAA"/>
    <w:rsid w:val="00A46069"/>
    <w:rsid w:val="00A9014E"/>
    <w:rsid w:val="00A93415"/>
    <w:rsid w:val="00BF04BF"/>
    <w:rsid w:val="00CF1B2C"/>
    <w:rsid w:val="00D4517A"/>
    <w:rsid w:val="00E72BE2"/>
    <w:rsid w:val="00EC22F8"/>
    <w:rsid w:val="00ED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2010-05-10T05:09:00Z</cp:lastPrinted>
  <dcterms:created xsi:type="dcterms:W3CDTF">2010-05-15T03:02:00Z</dcterms:created>
  <dcterms:modified xsi:type="dcterms:W3CDTF">2010-05-15T03:08:00Z</dcterms:modified>
</cp:coreProperties>
</file>